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C0EC" w14:textId="4DAA3278" w:rsidR="00D963F3" w:rsidRDefault="00D963F3" w:rsidP="0064550B">
      <w:pPr>
        <w:pStyle w:val="Heading2"/>
        <w:tabs>
          <w:tab w:val="right" w:pos="9360"/>
        </w:tabs>
        <w:rPr>
          <w:rFonts w:eastAsia="MS Mincho"/>
        </w:rPr>
      </w:pPr>
      <w:r>
        <w:rPr>
          <w:rFonts w:eastAsia="MS Mincho"/>
          <w:u w:val="single"/>
        </w:rPr>
        <w:t>GENERAL ADMINISTRATION</w:t>
      </w:r>
      <w:r>
        <w:rPr>
          <w:rFonts w:eastAsia="MS Mincho"/>
        </w:rPr>
        <w:tab/>
      </w:r>
      <w:r w:rsidRPr="00D963F3">
        <w:rPr>
          <w:rFonts w:eastAsia="MS Mincho"/>
          <w:u w:val="single"/>
        </w:rPr>
        <w:t>Form</w:t>
      </w:r>
      <w:r>
        <w:rPr>
          <w:rFonts w:eastAsia="MS Mincho"/>
        </w:rPr>
        <w:t xml:space="preserve"> 130</w:t>
      </w:r>
      <w:r w:rsidR="00353A96">
        <w:rPr>
          <w:rFonts w:eastAsia="MS Mincho"/>
        </w:rPr>
        <w:t>0</w:t>
      </w:r>
    </w:p>
    <w:p w14:paraId="61959DAE" w14:textId="77777777" w:rsidR="00D963F3" w:rsidRDefault="00D963F3" w:rsidP="00D963F3">
      <w:pPr>
        <w:pStyle w:val="Heading1"/>
      </w:pPr>
    </w:p>
    <w:p w14:paraId="10C339C9" w14:textId="77777777" w:rsidR="00D963F3" w:rsidRDefault="00D963F3" w:rsidP="00D963F3">
      <w:pPr>
        <w:pStyle w:val="Heading1"/>
      </w:pPr>
      <w:r>
        <w:t>Equal Opportunity</w:t>
      </w:r>
    </w:p>
    <w:p w14:paraId="2C8C833A" w14:textId="77777777" w:rsidR="00D963F3" w:rsidRDefault="00D963F3" w:rsidP="00D963F3">
      <w:pPr>
        <w:rPr>
          <w:rFonts w:eastAsia="MS Mincho"/>
        </w:rPr>
      </w:pPr>
    </w:p>
    <w:p w14:paraId="509521B7" w14:textId="4BD85616" w:rsidR="000C7F09" w:rsidRDefault="00D963F3" w:rsidP="00D963F3">
      <w:pPr>
        <w:pStyle w:val="Heading1"/>
      </w:pPr>
      <w:r>
        <w:t>Notice of Nondiscrimination</w:t>
      </w:r>
    </w:p>
    <w:p w14:paraId="456B59DE" w14:textId="77777777" w:rsidR="00D963F3" w:rsidRPr="00D963F3" w:rsidRDefault="00D963F3" w:rsidP="00D963F3"/>
    <w:p w14:paraId="1B9FA6EF" w14:textId="1895BBD0" w:rsidR="00D12CEC" w:rsidRPr="00D12CEC" w:rsidRDefault="00D12CEC" w:rsidP="00D12CEC">
      <w:pPr>
        <w:jc w:val="both"/>
        <w:rPr>
          <w:rFonts w:ascii="Times New Roman" w:hAnsi="Times New Roman"/>
          <w:color w:val="000000" w:themeColor="text1"/>
          <w:szCs w:val="24"/>
        </w:rPr>
      </w:pPr>
      <w:r w:rsidRPr="00D12CEC">
        <w:rPr>
          <w:rFonts w:ascii="Times New Roman" w:hAnsi="Times New Roman"/>
          <w:color w:val="000000" w:themeColor="text1"/>
          <w:szCs w:val="24"/>
        </w:rPr>
        <w:t xml:space="preserve">The District is committed to maintaining an educational and workplace environment that is free from discrimination, harassment, and retaliation in admission or access to, or treatment or employment in, its programs, services, activities and facilities.  The District is committed to providing equal opportunity in all areas of education, recruiting, hiring, retention, promotion and contracted service.  </w:t>
      </w:r>
    </w:p>
    <w:p w14:paraId="56D3E807" w14:textId="77777777" w:rsidR="00D12CEC" w:rsidRPr="00D12CEC" w:rsidRDefault="00D12CEC" w:rsidP="00D12CEC">
      <w:pPr>
        <w:jc w:val="both"/>
        <w:rPr>
          <w:rFonts w:ascii="Times New Roman" w:hAnsi="Times New Roman"/>
          <w:color w:val="000000" w:themeColor="text1"/>
          <w:szCs w:val="24"/>
        </w:rPr>
      </w:pPr>
    </w:p>
    <w:p w14:paraId="1A794025" w14:textId="697D0A8D" w:rsidR="00D12CEC" w:rsidRPr="00D12CEC" w:rsidRDefault="00D12CEC" w:rsidP="00D12CEC">
      <w:pPr>
        <w:jc w:val="both"/>
        <w:rPr>
          <w:rFonts w:ascii="Times New Roman" w:hAnsi="Times New Roman"/>
          <w:color w:val="000000" w:themeColor="text1"/>
          <w:szCs w:val="24"/>
        </w:rPr>
      </w:pPr>
      <w:r w:rsidRPr="00D12CEC">
        <w:rPr>
          <w:rFonts w:ascii="Times New Roman" w:hAnsi="Times New Roman"/>
          <w:color w:val="000000" w:themeColor="text1"/>
          <w:szCs w:val="24"/>
        </w:rPr>
        <w:t xml:space="preserve">In its programs and activities, the District does not discriminate on the basis of race, color, national origin, ancestry, religion, sex, </w:t>
      </w:r>
      <w:r w:rsidR="00CA0D35">
        <w:rPr>
          <w:rFonts w:ascii="Times New Roman" w:hAnsi="Times New Roman"/>
          <w:color w:val="000000" w:themeColor="text1"/>
          <w:szCs w:val="24"/>
        </w:rPr>
        <w:t xml:space="preserve">sexual orientation, gender identity, </w:t>
      </w:r>
      <w:r w:rsidRPr="00D12CEC">
        <w:rPr>
          <w:rFonts w:ascii="Times New Roman" w:hAnsi="Times New Roman"/>
          <w:color w:val="000000" w:themeColor="text1"/>
          <w:szCs w:val="24"/>
        </w:rPr>
        <w:t>disability, age, genetic information, or any other characteristic protected by law and as required by Titles VI and VII of the Civil Rights Act of 1964, Title IX of the Education Amendments of 1972, Section 504 of the Rehabilitation Act of 1973, the Age Discrimination Act of 1975 and Title II of the Americans with Disabilities Act of 1990</w:t>
      </w:r>
      <w:r w:rsidR="008867B2">
        <w:rPr>
          <w:rFonts w:ascii="Times New Roman" w:hAnsi="Times New Roman"/>
          <w:color w:val="000000" w:themeColor="text1"/>
          <w:szCs w:val="24"/>
        </w:rPr>
        <w:t>, and state law</w:t>
      </w:r>
      <w:r w:rsidRPr="00D12CEC">
        <w:rPr>
          <w:rFonts w:ascii="Times New Roman" w:hAnsi="Times New Roman"/>
          <w:color w:val="000000" w:themeColor="text1"/>
          <w:szCs w:val="24"/>
        </w:rPr>
        <w:t>. In addition, the District provides equal access to the Boy Scouts of America and other designated youth groups. Further, no person shall be excluded from participation in, be denied the benefits of, or otherwise be subject to discrimination based on the above listed characteristics under a school nutrition program for which the District receives federal financial assistance from the U.S. Department of Agriculture (USDA Food and Nutrition Service).</w:t>
      </w:r>
    </w:p>
    <w:p w14:paraId="389E78A0" w14:textId="77777777" w:rsidR="00D12CEC" w:rsidRPr="00D12CEC" w:rsidRDefault="00D12CEC" w:rsidP="00D12CEC">
      <w:pPr>
        <w:jc w:val="both"/>
        <w:rPr>
          <w:rFonts w:ascii="Times New Roman" w:hAnsi="Times New Roman"/>
          <w:color w:val="000000" w:themeColor="text1"/>
          <w:szCs w:val="24"/>
        </w:rPr>
      </w:pPr>
    </w:p>
    <w:p w14:paraId="328659E8" w14:textId="3EB2E95C" w:rsidR="00D12CEC" w:rsidRPr="00D12CEC" w:rsidRDefault="00D12CEC" w:rsidP="00D12CEC">
      <w:pPr>
        <w:jc w:val="both"/>
        <w:rPr>
          <w:rFonts w:ascii="Times New Roman" w:hAnsi="Times New Roman"/>
          <w:color w:val="000000" w:themeColor="text1"/>
          <w:szCs w:val="24"/>
        </w:rPr>
      </w:pPr>
      <w:r w:rsidRPr="00D12CEC">
        <w:rPr>
          <w:rFonts w:ascii="Times New Roman" w:hAnsi="Times New Roman"/>
          <w:color w:val="000000" w:themeColor="text1"/>
          <w:szCs w:val="24"/>
        </w:rPr>
        <w:t xml:space="preserve">The </w:t>
      </w:r>
      <w:r w:rsidR="00A0317E">
        <w:rPr>
          <w:rFonts w:ascii="Times New Roman" w:hAnsi="Times New Roman"/>
          <w:color w:val="000000" w:themeColor="text1"/>
          <w:szCs w:val="24"/>
        </w:rPr>
        <w:t xml:space="preserve">District has </w:t>
      </w:r>
      <w:r w:rsidRPr="00D12CEC">
        <w:rPr>
          <w:rFonts w:ascii="Times New Roman" w:hAnsi="Times New Roman"/>
          <w:color w:val="000000" w:themeColor="text1"/>
          <w:szCs w:val="24"/>
        </w:rPr>
        <w:t xml:space="preserve">designated and authorized </w:t>
      </w:r>
      <w:r w:rsidR="00A0317E">
        <w:rPr>
          <w:rFonts w:ascii="Times New Roman" w:hAnsi="Times New Roman"/>
          <w:color w:val="000000" w:themeColor="text1"/>
          <w:szCs w:val="24"/>
        </w:rPr>
        <w:t xml:space="preserve">the following person(s) to serve </w:t>
      </w:r>
      <w:r w:rsidRPr="00D12CEC">
        <w:rPr>
          <w:rFonts w:ascii="Times New Roman" w:hAnsi="Times New Roman"/>
          <w:color w:val="000000" w:themeColor="text1"/>
          <w:szCs w:val="24"/>
        </w:rPr>
        <w:t xml:space="preserve">as the District’s </w:t>
      </w:r>
      <w:r w:rsidR="00CE4B5D">
        <w:rPr>
          <w:rFonts w:ascii="Times New Roman" w:hAnsi="Times New Roman"/>
          <w:color w:val="000000" w:themeColor="text1"/>
          <w:szCs w:val="24"/>
        </w:rPr>
        <w:t xml:space="preserve">Compliance Officer </w:t>
      </w:r>
      <w:r w:rsidRPr="00D12CEC">
        <w:rPr>
          <w:rFonts w:ascii="Times New Roman" w:hAnsi="Times New Roman"/>
          <w:color w:val="000000" w:themeColor="text1"/>
          <w:szCs w:val="24"/>
        </w:rPr>
        <w:t>and</w:t>
      </w:r>
      <w:r w:rsidR="008867B2">
        <w:rPr>
          <w:rFonts w:ascii="Times New Roman" w:hAnsi="Times New Roman"/>
          <w:color w:val="000000" w:themeColor="text1"/>
          <w:szCs w:val="24"/>
        </w:rPr>
        <w:t>/or</w:t>
      </w:r>
      <w:r w:rsidRPr="00D12CEC">
        <w:rPr>
          <w:rFonts w:ascii="Times New Roman" w:hAnsi="Times New Roman"/>
          <w:color w:val="000000" w:themeColor="text1"/>
          <w:szCs w:val="24"/>
        </w:rPr>
        <w:t xml:space="preserve"> Title IX Coordinator to coordinate compliance with the laws identified above, including to handle inquiries or complaints regarding the District’s non-discrimination policies:</w:t>
      </w:r>
    </w:p>
    <w:p w14:paraId="6733F391" w14:textId="77777777" w:rsidR="00D12CEC" w:rsidRPr="00D12CEC" w:rsidRDefault="00D12CEC" w:rsidP="00D12CEC">
      <w:pPr>
        <w:jc w:val="both"/>
        <w:rPr>
          <w:rFonts w:ascii="Times New Roman" w:hAnsi="Times New Roman"/>
          <w:color w:val="000000" w:themeColor="text1"/>
          <w:szCs w:val="24"/>
        </w:rPr>
      </w:pPr>
    </w:p>
    <w:p w14:paraId="4F13FD28" w14:textId="5D63E2FA" w:rsidR="00D12CEC" w:rsidRPr="00884419" w:rsidRDefault="00D12CEC" w:rsidP="00D12CEC">
      <w:pPr>
        <w:ind w:left="720" w:right="720"/>
        <w:jc w:val="both"/>
        <w:rPr>
          <w:rFonts w:ascii="Times New Roman" w:hAnsi="Times New Roman"/>
          <w:color w:val="000000" w:themeColor="text1"/>
          <w:szCs w:val="24"/>
        </w:rPr>
      </w:pPr>
      <w:r w:rsidRPr="00884419">
        <w:rPr>
          <w:rFonts w:ascii="Times New Roman" w:hAnsi="Times New Roman"/>
          <w:color w:val="000000" w:themeColor="text1"/>
          <w:szCs w:val="24"/>
        </w:rPr>
        <w:t>[</w:t>
      </w:r>
      <w:r w:rsidRPr="00884419">
        <w:rPr>
          <w:rFonts w:ascii="Times New Roman" w:hAnsi="Times New Roman"/>
          <w:i/>
          <w:color w:val="000000" w:themeColor="text1"/>
          <w:szCs w:val="24"/>
        </w:rPr>
        <w:t xml:space="preserve">Insert the following information below for each designated </w:t>
      </w:r>
      <w:r w:rsidR="00CE4B5D">
        <w:rPr>
          <w:rFonts w:ascii="Times New Roman" w:hAnsi="Times New Roman"/>
          <w:i/>
          <w:color w:val="000000" w:themeColor="text1"/>
          <w:szCs w:val="24"/>
        </w:rPr>
        <w:t xml:space="preserve">Compliance Officer </w:t>
      </w:r>
      <w:r w:rsidRPr="00884419">
        <w:rPr>
          <w:rFonts w:ascii="Times New Roman" w:hAnsi="Times New Roman"/>
          <w:i/>
          <w:color w:val="000000" w:themeColor="text1"/>
          <w:szCs w:val="24"/>
        </w:rPr>
        <w:t xml:space="preserve">and Title IX Coordinator. </w:t>
      </w:r>
      <w:r w:rsidR="00CE4B5D">
        <w:rPr>
          <w:rFonts w:ascii="Times New Roman" w:hAnsi="Times New Roman"/>
          <w:i/>
          <w:color w:val="000000" w:themeColor="text1"/>
          <w:szCs w:val="24"/>
        </w:rPr>
        <w:t xml:space="preserve">The District may choose to designate multiple individuals for the combined role or to designate separate individuals to serve as the Compliance Officer and the </w:t>
      </w:r>
      <w:r w:rsidR="00680FE0">
        <w:rPr>
          <w:rFonts w:ascii="Times New Roman" w:hAnsi="Times New Roman"/>
          <w:i/>
          <w:color w:val="000000" w:themeColor="text1"/>
          <w:szCs w:val="24"/>
        </w:rPr>
        <w:t>T</w:t>
      </w:r>
      <w:r w:rsidR="00CE4B5D">
        <w:rPr>
          <w:rFonts w:ascii="Times New Roman" w:hAnsi="Times New Roman"/>
          <w:i/>
          <w:color w:val="000000" w:themeColor="text1"/>
          <w:szCs w:val="24"/>
        </w:rPr>
        <w:t xml:space="preserve">itle IX Coordinator. </w:t>
      </w:r>
      <w:r w:rsidRPr="00884419">
        <w:rPr>
          <w:rFonts w:ascii="Times New Roman" w:hAnsi="Times New Roman"/>
          <w:i/>
          <w:color w:val="000000" w:themeColor="text1"/>
          <w:szCs w:val="24"/>
        </w:rPr>
        <w:t xml:space="preserve">The District may choose to include only the position title, rather than an individual’s name, but the address, phone number, and email must be connected to the designated </w:t>
      </w:r>
      <w:r w:rsidR="00CE4B5D">
        <w:rPr>
          <w:rFonts w:ascii="Times New Roman" w:hAnsi="Times New Roman"/>
          <w:i/>
          <w:color w:val="000000" w:themeColor="text1"/>
          <w:szCs w:val="24"/>
        </w:rPr>
        <w:t>individual</w:t>
      </w:r>
      <w:r w:rsidRPr="00884419">
        <w:rPr>
          <w:rFonts w:ascii="Times New Roman" w:hAnsi="Times New Roman"/>
          <w:i/>
          <w:color w:val="000000" w:themeColor="text1"/>
          <w:szCs w:val="24"/>
        </w:rPr>
        <w:t>.</w:t>
      </w:r>
      <w:r w:rsidRPr="00884419">
        <w:rPr>
          <w:rFonts w:ascii="Times New Roman" w:hAnsi="Times New Roman"/>
          <w:color w:val="000000" w:themeColor="text1"/>
          <w:szCs w:val="24"/>
        </w:rPr>
        <w:t xml:space="preserve">] </w:t>
      </w:r>
    </w:p>
    <w:p w14:paraId="4CE3CE8F" w14:textId="77777777" w:rsidR="00D12CEC" w:rsidRPr="00884419" w:rsidRDefault="00D12CEC" w:rsidP="00D12CEC">
      <w:pPr>
        <w:ind w:left="720" w:right="720"/>
        <w:jc w:val="both"/>
        <w:rPr>
          <w:rFonts w:ascii="Times New Roman" w:hAnsi="Times New Roman"/>
          <w:color w:val="000000" w:themeColor="text1"/>
          <w:szCs w:val="24"/>
        </w:rPr>
      </w:pPr>
    </w:p>
    <w:p w14:paraId="5A78146C" w14:textId="77777777" w:rsidR="00D12CEC" w:rsidRPr="00884419" w:rsidRDefault="00D12CEC" w:rsidP="00D12CEC">
      <w:pPr>
        <w:ind w:left="720" w:right="720"/>
        <w:jc w:val="both"/>
        <w:rPr>
          <w:rFonts w:ascii="Times New Roman" w:hAnsi="Times New Roman"/>
          <w:color w:val="000000" w:themeColor="text1"/>
          <w:szCs w:val="24"/>
        </w:rPr>
      </w:pPr>
      <w:r w:rsidRPr="00884419">
        <w:rPr>
          <w:rFonts w:ascii="Times New Roman" w:hAnsi="Times New Roman"/>
          <w:color w:val="000000" w:themeColor="text1"/>
          <w:szCs w:val="24"/>
        </w:rPr>
        <w:t xml:space="preserve">Title and/or Name </w:t>
      </w:r>
    </w:p>
    <w:p w14:paraId="4BB45038" w14:textId="77777777" w:rsidR="00D12CEC" w:rsidRPr="00884419" w:rsidRDefault="00D12CEC" w:rsidP="00D12CEC">
      <w:pPr>
        <w:ind w:left="720" w:right="720"/>
        <w:jc w:val="both"/>
        <w:rPr>
          <w:rFonts w:ascii="Times New Roman" w:hAnsi="Times New Roman"/>
          <w:color w:val="000000" w:themeColor="text1"/>
          <w:szCs w:val="24"/>
        </w:rPr>
      </w:pPr>
      <w:r w:rsidRPr="00884419">
        <w:rPr>
          <w:rFonts w:ascii="Times New Roman" w:hAnsi="Times New Roman"/>
          <w:color w:val="000000" w:themeColor="text1"/>
          <w:szCs w:val="24"/>
        </w:rPr>
        <w:t xml:space="preserve">Address </w:t>
      </w:r>
    </w:p>
    <w:p w14:paraId="5F765E24" w14:textId="77777777" w:rsidR="00D12CEC" w:rsidRPr="00884419" w:rsidRDefault="00D12CEC" w:rsidP="00D12CEC">
      <w:pPr>
        <w:ind w:left="720" w:right="720"/>
        <w:jc w:val="both"/>
        <w:rPr>
          <w:rFonts w:ascii="Times New Roman" w:hAnsi="Times New Roman"/>
          <w:color w:val="000000" w:themeColor="text1"/>
          <w:szCs w:val="24"/>
        </w:rPr>
      </w:pPr>
      <w:r w:rsidRPr="00884419">
        <w:rPr>
          <w:rFonts w:ascii="Times New Roman" w:hAnsi="Times New Roman"/>
          <w:color w:val="000000" w:themeColor="text1"/>
          <w:szCs w:val="24"/>
        </w:rPr>
        <w:t>Number</w:t>
      </w:r>
    </w:p>
    <w:p w14:paraId="5B067733" w14:textId="77777777" w:rsidR="00D12CEC" w:rsidRPr="00D12CEC" w:rsidRDefault="00D12CEC" w:rsidP="00D12CEC">
      <w:pPr>
        <w:ind w:left="720" w:right="720"/>
        <w:jc w:val="both"/>
        <w:rPr>
          <w:rFonts w:ascii="Times New Roman" w:hAnsi="Times New Roman"/>
          <w:color w:val="000000" w:themeColor="text1"/>
          <w:szCs w:val="24"/>
        </w:rPr>
      </w:pPr>
      <w:r w:rsidRPr="00884419">
        <w:rPr>
          <w:rFonts w:ascii="Times New Roman" w:hAnsi="Times New Roman"/>
          <w:color w:val="000000" w:themeColor="text1"/>
          <w:szCs w:val="24"/>
        </w:rPr>
        <w:t>Email</w:t>
      </w:r>
    </w:p>
    <w:p w14:paraId="2217BD7D" w14:textId="77777777" w:rsidR="00D12CEC" w:rsidRPr="00D12CEC" w:rsidRDefault="00D12CEC" w:rsidP="00D12CEC">
      <w:pPr>
        <w:jc w:val="both"/>
        <w:rPr>
          <w:rFonts w:ascii="Times New Roman" w:hAnsi="Times New Roman"/>
          <w:color w:val="000000" w:themeColor="text1"/>
          <w:szCs w:val="24"/>
        </w:rPr>
      </w:pPr>
    </w:p>
    <w:p w14:paraId="03CD35B6" w14:textId="4F1C85BA" w:rsidR="00D12CEC" w:rsidRPr="00D12CEC" w:rsidRDefault="00D12CEC" w:rsidP="00D12CEC">
      <w:pPr>
        <w:jc w:val="both"/>
        <w:rPr>
          <w:rFonts w:ascii="Times New Roman" w:hAnsi="Times New Roman"/>
          <w:color w:val="000000" w:themeColor="text1"/>
          <w:szCs w:val="24"/>
        </w:rPr>
      </w:pPr>
      <w:r w:rsidRPr="00D12CEC">
        <w:rPr>
          <w:rFonts w:ascii="Times New Roman" w:hAnsi="Times New Roman"/>
          <w:color w:val="000000" w:themeColor="text1"/>
          <w:szCs w:val="24"/>
        </w:rPr>
        <w:t>For information regarding how to report or file a claim of discrimination, harassment, or retaliation, s</w:t>
      </w:r>
      <w:r>
        <w:rPr>
          <w:rFonts w:ascii="Times New Roman" w:hAnsi="Times New Roman"/>
          <w:color w:val="000000" w:themeColor="text1"/>
          <w:szCs w:val="24"/>
        </w:rPr>
        <w:t>ee Board of Ed</w:t>
      </w:r>
      <w:r w:rsidR="00BC765D">
        <w:rPr>
          <w:rFonts w:ascii="Times New Roman" w:hAnsi="Times New Roman"/>
          <w:color w:val="000000" w:themeColor="text1"/>
          <w:szCs w:val="24"/>
        </w:rPr>
        <w:t>ucation Regulations 1300 and 130</w:t>
      </w:r>
      <w:r w:rsidR="00884419">
        <w:rPr>
          <w:rFonts w:ascii="Times New Roman" w:hAnsi="Times New Roman"/>
          <w:color w:val="000000" w:themeColor="text1"/>
          <w:szCs w:val="24"/>
        </w:rPr>
        <w:t>1</w:t>
      </w:r>
      <w:r>
        <w:rPr>
          <w:rFonts w:ascii="Times New Roman" w:hAnsi="Times New Roman"/>
          <w:color w:val="000000" w:themeColor="text1"/>
          <w:szCs w:val="24"/>
        </w:rPr>
        <w:t>.  Polic</w:t>
      </w:r>
      <w:r w:rsidR="008D3D03">
        <w:rPr>
          <w:rFonts w:ascii="Times New Roman" w:hAnsi="Times New Roman"/>
          <w:color w:val="000000" w:themeColor="text1"/>
          <w:szCs w:val="24"/>
        </w:rPr>
        <w:t>ies</w:t>
      </w:r>
      <w:r>
        <w:rPr>
          <w:rFonts w:ascii="Times New Roman" w:hAnsi="Times New Roman"/>
          <w:color w:val="000000" w:themeColor="text1"/>
          <w:szCs w:val="24"/>
        </w:rPr>
        <w:t xml:space="preserve"> and</w:t>
      </w:r>
      <w:r w:rsidR="00014143">
        <w:rPr>
          <w:rFonts w:ascii="Times New Roman" w:hAnsi="Times New Roman"/>
          <w:color w:val="000000" w:themeColor="text1"/>
          <w:szCs w:val="24"/>
        </w:rPr>
        <w:t xml:space="preserve"> </w:t>
      </w:r>
      <w:r w:rsidR="00BC765D">
        <w:rPr>
          <w:rFonts w:ascii="Times New Roman" w:hAnsi="Times New Roman"/>
          <w:color w:val="000000" w:themeColor="text1"/>
          <w:szCs w:val="24"/>
        </w:rPr>
        <w:t xml:space="preserve">Regulations </w:t>
      </w:r>
      <w:r>
        <w:rPr>
          <w:rFonts w:ascii="Times New Roman" w:hAnsi="Times New Roman"/>
          <w:color w:val="000000" w:themeColor="text1"/>
          <w:szCs w:val="24"/>
        </w:rPr>
        <w:t>13</w:t>
      </w:r>
      <w:r w:rsidR="00BC765D">
        <w:rPr>
          <w:rFonts w:ascii="Times New Roman" w:hAnsi="Times New Roman"/>
          <w:color w:val="000000" w:themeColor="text1"/>
          <w:szCs w:val="24"/>
        </w:rPr>
        <w:t>00 and 130</w:t>
      </w:r>
      <w:r w:rsidR="00884419">
        <w:rPr>
          <w:rFonts w:ascii="Times New Roman" w:hAnsi="Times New Roman"/>
          <w:color w:val="000000" w:themeColor="text1"/>
          <w:szCs w:val="24"/>
        </w:rPr>
        <w:t>1</w:t>
      </w:r>
      <w:r w:rsidRPr="00D12CEC">
        <w:rPr>
          <w:rFonts w:ascii="Times New Roman" w:hAnsi="Times New Roman"/>
          <w:color w:val="000000" w:themeColor="text1"/>
          <w:szCs w:val="24"/>
        </w:rPr>
        <w:t xml:space="preserve"> shall govern the grievance procedures, process, and response for complaints and concerns by parents, patrons, employees, or students of the District related to discrimination, harassment, or retaliation on the basis of race, color, national origin, ancestry, religion, sex, </w:t>
      </w:r>
      <w:r w:rsidR="00CA0D35">
        <w:rPr>
          <w:rFonts w:ascii="Times New Roman" w:hAnsi="Times New Roman"/>
          <w:color w:val="000000" w:themeColor="text1"/>
          <w:szCs w:val="24"/>
        </w:rPr>
        <w:t xml:space="preserve">sexual orientation, gender identity, </w:t>
      </w:r>
      <w:r w:rsidRPr="00D12CEC">
        <w:rPr>
          <w:rFonts w:ascii="Times New Roman" w:hAnsi="Times New Roman"/>
          <w:color w:val="000000" w:themeColor="text1"/>
          <w:szCs w:val="24"/>
        </w:rPr>
        <w:t xml:space="preserve">disability, age, genetic information, or any other characteristic </w:t>
      </w:r>
      <w:r w:rsidRPr="00D12CEC">
        <w:rPr>
          <w:rFonts w:ascii="Times New Roman" w:hAnsi="Times New Roman"/>
          <w:color w:val="000000" w:themeColor="text1"/>
          <w:szCs w:val="24"/>
        </w:rPr>
        <w:lastRenderedPageBreak/>
        <w:t>protected by law.</w:t>
      </w:r>
      <w:r w:rsidRPr="00D12CEC">
        <w:t xml:space="preserve"> </w:t>
      </w:r>
      <w:r w:rsidRPr="00D12CEC">
        <w:rPr>
          <w:rFonts w:ascii="Times New Roman" w:hAnsi="Times New Roman"/>
          <w:color w:val="000000" w:themeColor="text1"/>
          <w:szCs w:val="24"/>
        </w:rPr>
        <w:t>District Board of Education Policies</w:t>
      </w:r>
      <w:r w:rsidR="00CE4B5D">
        <w:rPr>
          <w:rFonts w:ascii="Times New Roman" w:hAnsi="Times New Roman"/>
          <w:color w:val="000000" w:themeColor="text1"/>
          <w:szCs w:val="24"/>
        </w:rPr>
        <w:t xml:space="preserve"> and Regulations</w:t>
      </w:r>
      <w:r w:rsidRPr="00D12CEC">
        <w:rPr>
          <w:rFonts w:ascii="Times New Roman" w:hAnsi="Times New Roman"/>
          <w:color w:val="000000" w:themeColor="text1"/>
          <w:szCs w:val="24"/>
        </w:rPr>
        <w:t xml:space="preserve"> can be found on the District’s website and/or available in the District’s Central Office.</w:t>
      </w:r>
    </w:p>
    <w:p w14:paraId="72923DAA" w14:textId="77777777" w:rsidR="00D12CEC" w:rsidRPr="00D12CEC" w:rsidRDefault="00D12CEC" w:rsidP="00D12CEC">
      <w:pPr>
        <w:jc w:val="both"/>
        <w:rPr>
          <w:rFonts w:ascii="Times New Roman" w:hAnsi="Times New Roman"/>
          <w:color w:val="000000" w:themeColor="text1"/>
          <w:szCs w:val="24"/>
        </w:rPr>
      </w:pPr>
    </w:p>
    <w:p w14:paraId="1462D799" w14:textId="0101650B" w:rsidR="00D12CEC" w:rsidRDefault="00D12CEC" w:rsidP="00C265CA">
      <w:pPr>
        <w:jc w:val="both"/>
        <w:rPr>
          <w:rFonts w:ascii="Times New Roman" w:hAnsi="Times New Roman"/>
          <w:color w:val="000000" w:themeColor="text1"/>
          <w:szCs w:val="24"/>
        </w:rPr>
      </w:pPr>
      <w:r w:rsidRPr="00D12CEC">
        <w:rPr>
          <w:rFonts w:ascii="Times New Roman" w:hAnsi="Times New Roman"/>
          <w:color w:val="000000" w:themeColor="text1"/>
          <w:szCs w:val="24"/>
        </w:rPr>
        <w:t xml:space="preserve">Inquiries or concerns regarding civil rights compliance by school districts should be directed to the local school district’s </w:t>
      </w:r>
      <w:r w:rsidR="00CE4B5D">
        <w:rPr>
          <w:rFonts w:ascii="Times New Roman" w:hAnsi="Times New Roman"/>
          <w:color w:val="000000" w:themeColor="text1"/>
          <w:szCs w:val="24"/>
        </w:rPr>
        <w:t>Compliance Officer</w:t>
      </w:r>
      <w:r w:rsidRPr="00D12CEC">
        <w:rPr>
          <w:rFonts w:ascii="Times New Roman" w:hAnsi="Times New Roman"/>
          <w:color w:val="000000" w:themeColor="text1"/>
          <w:szCs w:val="24"/>
        </w:rPr>
        <w:t xml:space="preserve"> and Title IX Coordinator. </w:t>
      </w:r>
    </w:p>
    <w:p w14:paraId="22D22D6B" w14:textId="77777777" w:rsidR="00D12CEC" w:rsidRDefault="00D12CEC" w:rsidP="00C265CA">
      <w:pPr>
        <w:jc w:val="both"/>
        <w:rPr>
          <w:rFonts w:ascii="Times New Roman" w:hAnsi="Times New Roman"/>
          <w:color w:val="000000" w:themeColor="text1"/>
          <w:szCs w:val="24"/>
        </w:rPr>
      </w:pPr>
    </w:p>
    <w:p w14:paraId="25A7ACD3" w14:textId="2EF5B29E" w:rsidR="000C7F09" w:rsidRPr="0008637A" w:rsidRDefault="000C7F09" w:rsidP="00C265CA">
      <w:pPr>
        <w:jc w:val="both"/>
        <w:rPr>
          <w:rFonts w:ascii="Times New Roman" w:hAnsi="Times New Roman"/>
          <w:color w:val="000000" w:themeColor="text1"/>
          <w:szCs w:val="24"/>
        </w:rPr>
      </w:pPr>
      <w:r w:rsidRPr="0008637A">
        <w:rPr>
          <w:rFonts w:ascii="Times New Roman" w:hAnsi="Times New Roman"/>
          <w:color w:val="000000" w:themeColor="text1"/>
          <w:szCs w:val="24"/>
        </w:rPr>
        <w:t xml:space="preserve">For further information about anti-discrimination laws and regulations, or to contact the Office for Civil Rights in the U.S. Department of Education (OCR) regarding the District’s compliance with anti-discrimination laws and regulations, please contact OCR at One Petticoat Lane, 1010 Walnut Street, Kansas City, Suite 320, Missouri 64106, (816) 268-0550 (voice), or (877) 521-2172 (telecommunications device for the deaf), or </w:t>
      </w:r>
      <w:hyperlink r:id="rId8" w:history="1">
        <w:r w:rsidRPr="0008637A">
          <w:rPr>
            <w:rStyle w:val="Hyperlink"/>
            <w:rFonts w:ascii="Times New Roman" w:hAnsi="Times New Roman"/>
            <w:color w:val="000000" w:themeColor="text1"/>
            <w:szCs w:val="24"/>
          </w:rPr>
          <w:t>ocr.kansascity@ed.gov</w:t>
        </w:r>
      </w:hyperlink>
      <w:r w:rsidRPr="0008637A">
        <w:rPr>
          <w:rFonts w:ascii="Times New Roman" w:hAnsi="Times New Roman"/>
          <w:color w:val="000000" w:themeColor="text1"/>
          <w:szCs w:val="24"/>
        </w:rPr>
        <w:t>.</w:t>
      </w:r>
    </w:p>
    <w:p w14:paraId="2C9DDBD7" w14:textId="77777777" w:rsidR="000C7F09" w:rsidRDefault="000C7F09" w:rsidP="00C265CA">
      <w:pPr>
        <w:widowControl/>
        <w:autoSpaceDE w:val="0"/>
        <w:autoSpaceDN w:val="0"/>
        <w:adjustRightInd w:val="0"/>
        <w:jc w:val="both"/>
        <w:rPr>
          <w:rFonts w:ascii="Times New Roman" w:eastAsia="Calibri" w:hAnsi="Times New Roman"/>
          <w:snapToGrid/>
          <w:color w:val="000000" w:themeColor="text1"/>
          <w:szCs w:val="24"/>
        </w:rPr>
      </w:pPr>
    </w:p>
    <w:p w14:paraId="252DEBCB" w14:textId="6DBB9E97" w:rsidR="00D963F3" w:rsidRPr="0008637A" w:rsidRDefault="00D963F3" w:rsidP="00D963F3">
      <w:pPr>
        <w:widowControl/>
        <w:autoSpaceDE w:val="0"/>
        <w:autoSpaceDN w:val="0"/>
        <w:adjustRightInd w:val="0"/>
        <w:jc w:val="center"/>
        <w:rPr>
          <w:rFonts w:ascii="Times New Roman" w:eastAsia="Calibri" w:hAnsi="Times New Roman"/>
          <w:snapToGrid/>
          <w:color w:val="000000" w:themeColor="text1"/>
          <w:szCs w:val="24"/>
        </w:rPr>
      </w:pPr>
      <w:r>
        <w:rPr>
          <w:rFonts w:ascii="Times New Roman" w:eastAsia="Calibri" w:hAnsi="Times New Roman"/>
          <w:snapToGrid/>
          <w:color w:val="000000" w:themeColor="text1"/>
          <w:szCs w:val="24"/>
        </w:rPr>
        <w:t>*****</w:t>
      </w:r>
    </w:p>
    <w:p w14:paraId="3F07A1FE" w14:textId="77777777" w:rsidR="000C7F09" w:rsidRPr="0008637A" w:rsidRDefault="000C7F09" w:rsidP="00C265CA">
      <w:pPr>
        <w:widowControl/>
        <w:autoSpaceDE w:val="0"/>
        <w:autoSpaceDN w:val="0"/>
        <w:adjustRightInd w:val="0"/>
        <w:jc w:val="both"/>
        <w:rPr>
          <w:rFonts w:ascii="Times New Roman" w:eastAsia="Calibri" w:hAnsi="Times New Roman"/>
          <w:snapToGrid/>
          <w:color w:val="000000" w:themeColor="text1"/>
          <w:szCs w:val="24"/>
        </w:rPr>
      </w:pPr>
    </w:p>
    <w:p w14:paraId="6E9644C9" w14:textId="0F024613" w:rsidR="0023035A" w:rsidRPr="0008637A" w:rsidRDefault="00D12CEC" w:rsidP="008D3D03">
      <w:pPr>
        <w:rPr>
          <w:rFonts w:ascii="Times New Roman" w:eastAsia="Calibri" w:hAnsi="Times New Roman"/>
          <w:b/>
          <w:snapToGrid/>
          <w:color w:val="000000" w:themeColor="text1"/>
          <w:szCs w:val="24"/>
          <w:u w:val="single"/>
        </w:rPr>
      </w:pPr>
      <w:r>
        <w:rPr>
          <w:rFonts w:ascii="Times New Roman" w:eastAsia="Calibri" w:hAnsi="Times New Roman"/>
          <w:snapToGrid/>
          <w:color w:val="000000" w:themeColor="text1"/>
          <w:szCs w:val="24"/>
        </w:rPr>
        <w:t>August 2020, Copyright © 2020</w:t>
      </w:r>
      <w:r w:rsidR="00D963F3">
        <w:rPr>
          <w:rFonts w:ascii="Times New Roman" w:eastAsia="Calibri" w:hAnsi="Times New Roman"/>
          <w:snapToGrid/>
          <w:color w:val="000000" w:themeColor="text1"/>
          <w:szCs w:val="24"/>
        </w:rPr>
        <w:t xml:space="preserve"> Missouri Consultants for Education, LLC</w:t>
      </w:r>
      <w:bookmarkStart w:id="0" w:name="_GoBack"/>
      <w:bookmarkEnd w:id="0"/>
    </w:p>
    <w:sectPr w:rsidR="0023035A" w:rsidRPr="0008637A" w:rsidSect="00CA0D35">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AE061" w14:textId="77777777" w:rsidR="00630A07" w:rsidRDefault="00630A07" w:rsidP="00AF2C45">
      <w:r>
        <w:separator/>
      </w:r>
    </w:p>
  </w:endnote>
  <w:endnote w:type="continuationSeparator" w:id="0">
    <w:p w14:paraId="13FD943A" w14:textId="77777777" w:rsidR="00630A07" w:rsidRDefault="00630A07" w:rsidP="00AF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00E1" w14:textId="62192695" w:rsidR="00AF2C45" w:rsidRPr="00781AEC" w:rsidRDefault="00AF2C45" w:rsidP="00AF2C45">
    <w:pPr>
      <w:pStyle w:val="Footer"/>
    </w:pPr>
    <w:r w:rsidRPr="00781AE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18593" w14:textId="77777777" w:rsidR="00630A07" w:rsidRDefault="00630A07" w:rsidP="00AF2C45">
      <w:pPr>
        <w:rPr>
          <w:noProof/>
        </w:rPr>
      </w:pPr>
      <w:r>
        <w:rPr>
          <w:noProof/>
        </w:rPr>
        <w:separator/>
      </w:r>
    </w:p>
  </w:footnote>
  <w:footnote w:type="continuationSeparator" w:id="0">
    <w:p w14:paraId="67878BAE" w14:textId="77777777" w:rsidR="00630A07" w:rsidRDefault="00630A07" w:rsidP="00AF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C5D5" w14:textId="284066F6" w:rsidR="0064550B" w:rsidRPr="00CA0D35" w:rsidRDefault="00CA0D35">
    <w:pPr>
      <w:pStyle w:val="Header"/>
      <w:rPr>
        <w:rFonts w:ascii="Times New Roman" w:hAnsi="Times New Roman"/>
        <w:b/>
        <w:bCs/>
      </w:rPr>
    </w:pPr>
    <w:r>
      <w:tab/>
    </w:r>
    <w:r>
      <w:tab/>
    </w:r>
    <w:r w:rsidRPr="00CA0D35">
      <w:rPr>
        <w:rFonts w:ascii="Times New Roman" w:hAnsi="Times New Roman"/>
        <w:b/>
        <w:bCs/>
        <w:u w:val="single"/>
      </w:rPr>
      <w:t>Form</w:t>
    </w:r>
    <w:r w:rsidRPr="00CA0D35">
      <w:rPr>
        <w:rFonts w:ascii="Times New Roman" w:hAnsi="Times New Roman"/>
        <w:b/>
        <w:bCs/>
      </w:rPr>
      <w:t xml:space="preserve"> 1300</w:t>
    </w:r>
  </w:p>
  <w:p w14:paraId="49BAAF5D" w14:textId="3C758CB0" w:rsidR="00CA0D35" w:rsidRPr="00CA0D35" w:rsidRDefault="00CA0D35">
    <w:pPr>
      <w:pStyle w:val="Header"/>
      <w:rPr>
        <w:rFonts w:ascii="Times New Roman" w:hAnsi="Times New Roman"/>
        <w:b/>
        <w:bCs/>
      </w:rPr>
    </w:pPr>
    <w:r w:rsidRPr="00CA0D35">
      <w:rPr>
        <w:rFonts w:ascii="Times New Roman" w:hAnsi="Times New Roman"/>
        <w:b/>
        <w:bCs/>
      </w:rPr>
      <w:tab/>
    </w:r>
    <w:r w:rsidRPr="00CA0D35">
      <w:rPr>
        <w:rFonts w:ascii="Times New Roman" w:hAnsi="Times New Roman"/>
        <w:b/>
        <w:bCs/>
      </w:rPr>
      <w:tab/>
      <w:t xml:space="preserve">Page </w:t>
    </w:r>
    <w:r w:rsidRPr="00CA0D35">
      <w:rPr>
        <w:rFonts w:ascii="Times New Roman" w:hAnsi="Times New Roman"/>
        <w:b/>
        <w:bCs/>
      </w:rPr>
      <w:fldChar w:fldCharType="begin"/>
    </w:r>
    <w:r w:rsidRPr="00CA0D35">
      <w:rPr>
        <w:rFonts w:ascii="Times New Roman" w:hAnsi="Times New Roman"/>
        <w:b/>
        <w:bCs/>
      </w:rPr>
      <w:instrText xml:space="preserve"> PAGE   \* MERGEFORMAT </w:instrText>
    </w:r>
    <w:r w:rsidRPr="00CA0D35">
      <w:rPr>
        <w:rFonts w:ascii="Times New Roman" w:hAnsi="Times New Roman"/>
        <w:b/>
        <w:bCs/>
      </w:rPr>
      <w:fldChar w:fldCharType="separate"/>
    </w:r>
    <w:r w:rsidRPr="00CA0D35">
      <w:rPr>
        <w:rFonts w:ascii="Times New Roman" w:hAnsi="Times New Roman"/>
        <w:b/>
        <w:bCs/>
        <w:noProof/>
      </w:rPr>
      <w:t>1</w:t>
    </w:r>
    <w:r w:rsidRPr="00CA0D35">
      <w:rPr>
        <w:rFonts w:ascii="Times New Roman" w:hAnsi="Times New Roman"/>
        <w:b/>
        <w:bCs/>
        <w:noProof/>
      </w:rPr>
      <w:fldChar w:fldCharType="end"/>
    </w:r>
  </w:p>
  <w:p w14:paraId="6BE4BF6E" w14:textId="77777777" w:rsidR="00AF2C45" w:rsidRDefault="00AF2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64CFC"/>
    <w:multiLevelType w:val="hybridMultilevel"/>
    <w:tmpl w:val="4818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1762A"/>
    <w:multiLevelType w:val="hybridMultilevel"/>
    <w:tmpl w:val="128C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4998"/>
    <w:multiLevelType w:val="multilevel"/>
    <w:tmpl w:val="25CA3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D36C7"/>
    <w:multiLevelType w:val="hybridMultilevel"/>
    <w:tmpl w:val="4176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85F42"/>
    <w:multiLevelType w:val="hybridMultilevel"/>
    <w:tmpl w:val="C594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E0253"/>
    <w:multiLevelType w:val="hybridMultilevel"/>
    <w:tmpl w:val="D0780D10"/>
    <w:lvl w:ilvl="0" w:tplc="E4949E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9219A"/>
    <w:multiLevelType w:val="hybridMultilevel"/>
    <w:tmpl w:val="7B56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B0FDC"/>
    <w:multiLevelType w:val="hybridMultilevel"/>
    <w:tmpl w:val="1910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94122"/>
    <w:multiLevelType w:val="hybridMultilevel"/>
    <w:tmpl w:val="D900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45"/>
    <w:rsid w:val="000067C1"/>
    <w:rsid w:val="00014143"/>
    <w:rsid w:val="00024CC7"/>
    <w:rsid w:val="000333C5"/>
    <w:rsid w:val="000544C9"/>
    <w:rsid w:val="00055F11"/>
    <w:rsid w:val="0008637A"/>
    <w:rsid w:val="00092C57"/>
    <w:rsid w:val="000C21BC"/>
    <w:rsid w:val="000C7F09"/>
    <w:rsid w:val="000D4E51"/>
    <w:rsid w:val="0010527C"/>
    <w:rsid w:val="0010562C"/>
    <w:rsid w:val="001533B3"/>
    <w:rsid w:val="00165D27"/>
    <w:rsid w:val="00180F6D"/>
    <w:rsid w:val="00184DF6"/>
    <w:rsid w:val="0019335E"/>
    <w:rsid w:val="001F48F5"/>
    <w:rsid w:val="00203206"/>
    <w:rsid w:val="002160EC"/>
    <w:rsid w:val="002177BA"/>
    <w:rsid w:val="00220935"/>
    <w:rsid w:val="0023035A"/>
    <w:rsid w:val="002341D6"/>
    <w:rsid w:val="002555BA"/>
    <w:rsid w:val="00263FF5"/>
    <w:rsid w:val="002755CF"/>
    <w:rsid w:val="002A0A38"/>
    <w:rsid w:val="002A2520"/>
    <w:rsid w:val="002B7FCE"/>
    <w:rsid w:val="002C10DD"/>
    <w:rsid w:val="002C63E3"/>
    <w:rsid w:val="00311D0A"/>
    <w:rsid w:val="0032240E"/>
    <w:rsid w:val="003262E7"/>
    <w:rsid w:val="003326DB"/>
    <w:rsid w:val="00347216"/>
    <w:rsid w:val="00353A96"/>
    <w:rsid w:val="003620A2"/>
    <w:rsid w:val="0036463C"/>
    <w:rsid w:val="00367FAA"/>
    <w:rsid w:val="00375AC3"/>
    <w:rsid w:val="0037788E"/>
    <w:rsid w:val="00385A11"/>
    <w:rsid w:val="00390E79"/>
    <w:rsid w:val="003A0144"/>
    <w:rsid w:val="003E6F80"/>
    <w:rsid w:val="003F1781"/>
    <w:rsid w:val="003F37DF"/>
    <w:rsid w:val="00405F0A"/>
    <w:rsid w:val="0040608D"/>
    <w:rsid w:val="004219BF"/>
    <w:rsid w:val="004511EE"/>
    <w:rsid w:val="00453292"/>
    <w:rsid w:val="00456B1A"/>
    <w:rsid w:val="00475117"/>
    <w:rsid w:val="004B445B"/>
    <w:rsid w:val="004C7DB7"/>
    <w:rsid w:val="004E1840"/>
    <w:rsid w:val="004F4018"/>
    <w:rsid w:val="005023DD"/>
    <w:rsid w:val="00503CD2"/>
    <w:rsid w:val="00511D13"/>
    <w:rsid w:val="00522CBA"/>
    <w:rsid w:val="0055735F"/>
    <w:rsid w:val="005711B2"/>
    <w:rsid w:val="005858EB"/>
    <w:rsid w:val="00586027"/>
    <w:rsid w:val="005C3486"/>
    <w:rsid w:val="005F4676"/>
    <w:rsid w:val="00617B57"/>
    <w:rsid w:val="00620A63"/>
    <w:rsid w:val="006213CD"/>
    <w:rsid w:val="00630A07"/>
    <w:rsid w:val="0063397B"/>
    <w:rsid w:val="006453E3"/>
    <w:rsid w:val="0064544E"/>
    <w:rsid w:val="0064550B"/>
    <w:rsid w:val="00646D32"/>
    <w:rsid w:val="006527D8"/>
    <w:rsid w:val="00662F29"/>
    <w:rsid w:val="00680FE0"/>
    <w:rsid w:val="006973AE"/>
    <w:rsid w:val="006A38DE"/>
    <w:rsid w:val="006B3013"/>
    <w:rsid w:val="006B6933"/>
    <w:rsid w:val="006C3CD0"/>
    <w:rsid w:val="006C7521"/>
    <w:rsid w:val="00700229"/>
    <w:rsid w:val="00707698"/>
    <w:rsid w:val="00730211"/>
    <w:rsid w:val="00732F39"/>
    <w:rsid w:val="00734EC8"/>
    <w:rsid w:val="00743903"/>
    <w:rsid w:val="00781AEC"/>
    <w:rsid w:val="00797A34"/>
    <w:rsid w:val="007D2C04"/>
    <w:rsid w:val="0083759A"/>
    <w:rsid w:val="00866245"/>
    <w:rsid w:val="0087615F"/>
    <w:rsid w:val="00884419"/>
    <w:rsid w:val="008867B2"/>
    <w:rsid w:val="008B66E4"/>
    <w:rsid w:val="008D3D03"/>
    <w:rsid w:val="008E727F"/>
    <w:rsid w:val="008F1DD8"/>
    <w:rsid w:val="008F649D"/>
    <w:rsid w:val="008F69A7"/>
    <w:rsid w:val="008F6D80"/>
    <w:rsid w:val="00902EBF"/>
    <w:rsid w:val="00913F5C"/>
    <w:rsid w:val="00924657"/>
    <w:rsid w:val="009369BF"/>
    <w:rsid w:val="00953D30"/>
    <w:rsid w:val="0099001B"/>
    <w:rsid w:val="009B3A7B"/>
    <w:rsid w:val="009B5744"/>
    <w:rsid w:val="009C3B9F"/>
    <w:rsid w:val="009D7EE1"/>
    <w:rsid w:val="009E6D54"/>
    <w:rsid w:val="009F1511"/>
    <w:rsid w:val="00A01EA9"/>
    <w:rsid w:val="00A0317E"/>
    <w:rsid w:val="00A10668"/>
    <w:rsid w:val="00A15225"/>
    <w:rsid w:val="00A16265"/>
    <w:rsid w:val="00A20EC9"/>
    <w:rsid w:val="00A55051"/>
    <w:rsid w:val="00A735A0"/>
    <w:rsid w:val="00A777EB"/>
    <w:rsid w:val="00AE3F16"/>
    <w:rsid w:val="00AF2C45"/>
    <w:rsid w:val="00AF5227"/>
    <w:rsid w:val="00B106CF"/>
    <w:rsid w:val="00B25468"/>
    <w:rsid w:val="00B70FEB"/>
    <w:rsid w:val="00B710FB"/>
    <w:rsid w:val="00BA7501"/>
    <w:rsid w:val="00BA7B2F"/>
    <w:rsid w:val="00BC765D"/>
    <w:rsid w:val="00C265CA"/>
    <w:rsid w:val="00C5618D"/>
    <w:rsid w:val="00C63C6A"/>
    <w:rsid w:val="00C6426E"/>
    <w:rsid w:val="00CA06F2"/>
    <w:rsid w:val="00CA0D35"/>
    <w:rsid w:val="00CA2274"/>
    <w:rsid w:val="00CE4B5D"/>
    <w:rsid w:val="00CE4F3C"/>
    <w:rsid w:val="00CF28A9"/>
    <w:rsid w:val="00CF7691"/>
    <w:rsid w:val="00D009B7"/>
    <w:rsid w:val="00D12CEC"/>
    <w:rsid w:val="00D21396"/>
    <w:rsid w:val="00D25BAE"/>
    <w:rsid w:val="00D573EC"/>
    <w:rsid w:val="00D670AC"/>
    <w:rsid w:val="00D67298"/>
    <w:rsid w:val="00D812E7"/>
    <w:rsid w:val="00D8366C"/>
    <w:rsid w:val="00D963F3"/>
    <w:rsid w:val="00DA121B"/>
    <w:rsid w:val="00DB0C47"/>
    <w:rsid w:val="00DB4217"/>
    <w:rsid w:val="00DC0A43"/>
    <w:rsid w:val="00DE6975"/>
    <w:rsid w:val="00E152AE"/>
    <w:rsid w:val="00E21172"/>
    <w:rsid w:val="00E32C47"/>
    <w:rsid w:val="00E32D07"/>
    <w:rsid w:val="00E46F16"/>
    <w:rsid w:val="00E5713B"/>
    <w:rsid w:val="00E648F5"/>
    <w:rsid w:val="00E82080"/>
    <w:rsid w:val="00E8707F"/>
    <w:rsid w:val="00E92186"/>
    <w:rsid w:val="00E9316C"/>
    <w:rsid w:val="00E94E22"/>
    <w:rsid w:val="00E959DD"/>
    <w:rsid w:val="00F058E0"/>
    <w:rsid w:val="00F26DAB"/>
    <w:rsid w:val="00F42A47"/>
    <w:rsid w:val="00F43A34"/>
    <w:rsid w:val="00F63BF4"/>
    <w:rsid w:val="00F710F9"/>
    <w:rsid w:val="00F815C7"/>
    <w:rsid w:val="00F82631"/>
    <w:rsid w:val="00FC3A10"/>
    <w:rsid w:val="00FC72B1"/>
    <w:rsid w:val="00FD19E5"/>
    <w:rsid w:val="00FE04B2"/>
    <w:rsid w:val="00FE1AF1"/>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0365"/>
  <w15:chartTrackingRefBased/>
  <w15:docId w15:val="{7F3B2CC2-B380-47C0-B2BE-6B366755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45"/>
    <w:pPr>
      <w:widowControl w:val="0"/>
      <w:spacing w:after="0" w:line="240" w:lineRule="auto"/>
    </w:pPr>
    <w:rPr>
      <w:rFonts w:ascii="Arial" w:eastAsia="Times New Roman" w:hAnsi="Arial" w:cs="Times New Roman"/>
      <w:snapToGrid w:val="0"/>
      <w:sz w:val="24"/>
      <w:szCs w:val="20"/>
    </w:rPr>
  </w:style>
  <w:style w:type="paragraph" w:styleId="Heading1">
    <w:name w:val="heading 1"/>
    <w:basedOn w:val="Normal"/>
    <w:next w:val="Normal"/>
    <w:link w:val="Heading1Char"/>
    <w:qFormat/>
    <w:rsid w:val="00D963F3"/>
    <w:pPr>
      <w:keepNext/>
      <w:widowControl/>
      <w:outlineLvl w:val="0"/>
    </w:pPr>
    <w:rPr>
      <w:rFonts w:ascii="Times New Roman" w:eastAsia="MS Mincho" w:hAnsi="Times New Roman"/>
      <w:b/>
      <w:bCs/>
      <w:snapToGrid/>
      <w:u w:val="single"/>
    </w:rPr>
  </w:style>
  <w:style w:type="paragraph" w:styleId="Heading2">
    <w:name w:val="heading 2"/>
    <w:basedOn w:val="Normal"/>
    <w:next w:val="Normal"/>
    <w:link w:val="Heading2Char"/>
    <w:qFormat/>
    <w:rsid w:val="00D963F3"/>
    <w:pPr>
      <w:keepNext/>
      <w:widowControl/>
      <w:outlineLvl w:val="1"/>
    </w:pPr>
    <w:rPr>
      <w:rFonts w:ascii="Times New Roman" w:hAnsi="Times New Roman"/>
      <w:b/>
      <w:bCs/>
      <w:i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C45"/>
    <w:rPr>
      <w:strike w:val="0"/>
      <w:dstrike w:val="0"/>
      <w:color w:val="115CA7"/>
      <w:u w:val="none"/>
      <w:effect w:val="none"/>
      <w:shd w:val="clear" w:color="auto" w:fill="auto"/>
    </w:rPr>
  </w:style>
  <w:style w:type="paragraph" w:styleId="NormalWeb">
    <w:name w:val="Normal (Web)"/>
    <w:basedOn w:val="Normal"/>
    <w:uiPriority w:val="99"/>
    <w:unhideWhenUsed/>
    <w:rsid w:val="00AF2C45"/>
    <w:pPr>
      <w:widowControl/>
      <w:spacing w:after="150"/>
    </w:pPr>
    <w:rPr>
      <w:rFonts w:ascii="Times New Roman" w:hAnsi="Times New Roman"/>
      <w:snapToGrid/>
      <w:szCs w:val="24"/>
    </w:rPr>
  </w:style>
  <w:style w:type="paragraph" w:styleId="Header">
    <w:name w:val="header"/>
    <w:basedOn w:val="Normal"/>
    <w:link w:val="HeaderChar"/>
    <w:uiPriority w:val="99"/>
    <w:unhideWhenUsed/>
    <w:rsid w:val="00AF2C45"/>
    <w:pPr>
      <w:tabs>
        <w:tab w:val="center" w:pos="4680"/>
        <w:tab w:val="right" w:pos="9360"/>
      </w:tabs>
    </w:pPr>
  </w:style>
  <w:style w:type="character" w:customStyle="1" w:styleId="HeaderChar">
    <w:name w:val="Header Char"/>
    <w:basedOn w:val="DefaultParagraphFont"/>
    <w:link w:val="Header"/>
    <w:uiPriority w:val="99"/>
    <w:rsid w:val="00AF2C45"/>
    <w:rPr>
      <w:rFonts w:ascii="Arial" w:eastAsia="Times New Roman" w:hAnsi="Arial" w:cs="Times New Roman"/>
      <w:snapToGrid w:val="0"/>
      <w:sz w:val="24"/>
      <w:szCs w:val="20"/>
    </w:rPr>
  </w:style>
  <w:style w:type="paragraph" w:styleId="Footer">
    <w:name w:val="footer"/>
    <w:basedOn w:val="Normal"/>
    <w:link w:val="FooterChar"/>
    <w:uiPriority w:val="99"/>
    <w:unhideWhenUsed/>
    <w:rsid w:val="00AF2C45"/>
    <w:pPr>
      <w:tabs>
        <w:tab w:val="center" w:pos="4680"/>
        <w:tab w:val="right" w:pos="9360"/>
      </w:tabs>
    </w:pPr>
  </w:style>
  <w:style w:type="character" w:customStyle="1" w:styleId="FooterChar">
    <w:name w:val="Footer Char"/>
    <w:basedOn w:val="DefaultParagraphFont"/>
    <w:link w:val="Footer"/>
    <w:uiPriority w:val="99"/>
    <w:rsid w:val="00AF2C45"/>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D009B7"/>
    <w:rPr>
      <w:sz w:val="16"/>
      <w:szCs w:val="16"/>
    </w:rPr>
  </w:style>
  <w:style w:type="paragraph" w:styleId="CommentText">
    <w:name w:val="annotation text"/>
    <w:basedOn w:val="Normal"/>
    <w:link w:val="CommentTextChar"/>
    <w:uiPriority w:val="99"/>
    <w:semiHidden/>
    <w:unhideWhenUsed/>
    <w:rsid w:val="00D009B7"/>
    <w:rPr>
      <w:sz w:val="20"/>
    </w:rPr>
  </w:style>
  <w:style w:type="character" w:customStyle="1" w:styleId="CommentTextChar">
    <w:name w:val="Comment Text Char"/>
    <w:basedOn w:val="DefaultParagraphFont"/>
    <w:link w:val="CommentText"/>
    <w:uiPriority w:val="99"/>
    <w:semiHidden/>
    <w:rsid w:val="00D009B7"/>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009B7"/>
    <w:rPr>
      <w:b/>
      <w:bCs/>
    </w:rPr>
  </w:style>
  <w:style w:type="character" w:customStyle="1" w:styleId="CommentSubjectChar">
    <w:name w:val="Comment Subject Char"/>
    <w:basedOn w:val="CommentTextChar"/>
    <w:link w:val="CommentSubject"/>
    <w:uiPriority w:val="99"/>
    <w:semiHidden/>
    <w:rsid w:val="00D009B7"/>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D00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9B7"/>
    <w:rPr>
      <w:rFonts w:ascii="Segoe UI" w:eastAsia="Times New Roman" w:hAnsi="Segoe UI" w:cs="Segoe UI"/>
      <w:snapToGrid w:val="0"/>
      <w:sz w:val="18"/>
      <w:szCs w:val="18"/>
    </w:rPr>
  </w:style>
  <w:style w:type="paragraph" w:styleId="ListParagraph">
    <w:name w:val="List Paragraph"/>
    <w:basedOn w:val="Normal"/>
    <w:uiPriority w:val="34"/>
    <w:qFormat/>
    <w:rsid w:val="008F1DD8"/>
    <w:pPr>
      <w:ind w:left="720"/>
      <w:contextualSpacing/>
    </w:pPr>
  </w:style>
  <w:style w:type="paragraph" w:styleId="Revision">
    <w:name w:val="Revision"/>
    <w:hidden/>
    <w:uiPriority w:val="99"/>
    <w:semiHidden/>
    <w:rsid w:val="00F42A47"/>
    <w:pPr>
      <w:spacing w:after="0" w:line="240" w:lineRule="auto"/>
    </w:pPr>
    <w:rPr>
      <w:rFonts w:ascii="Arial" w:eastAsia="Times New Roman" w:hAnsi="Arial" w:cs="Times New Roman"/>
      <w:snapToGrid w:val="0"/>
      <w:sz w:val="24"/>
      <w:szCs w:val="20"/>
    </w:rPr>
  </w:style>
  <w:style w:type="character" w:customStyle="1" w:styleId="Heading1Char">
    <w:name w:val="Heading 1 Char"/>
    <w:basedOn w:val="DefaultParagraphFont"/>
    <w:link w:val="Heading1"/>
    <w:rsid w:val="00D963F3"/>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D963F3"/>
    <w:rPr>
      <w:rFonts w:ascii="Times New Roman" w:eastAsia="Times New Roman" w:hAnsi="Times New Roman" w:cs="Times New Roman"/>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2278">
      <w:bodyDiv w:val="1"/>
      <w:marLeft w:val="0"/>
      <w:marRight w:val="0"/>
      <w:marTop w:val="0"/>
      <w:marBottom w:val="0"/>
      <w:divBdr>
        <w:top w:val="none" w:sz="0" w:space="0" w:color="auto"/>
        <w:left w:val="none" w:sz="0" w:space="0" w:color="auto"/>
        <w:bottom w:val="none" w:sz="0" w:space="0" w:color="auto"/>
        <w:right w:val="none" w:sz="0" w:space="0" w:color="auto"/>
      </w:divBdr>
      <w:divsChild>
        <w:div w:id="447314864">
          <w:marLeft w:val="0"/>
          <w:marRight w:val="0"/>
          <w:marTop w:val="0"/>
          <w:marBottom w:val="0"/>
          <w:divBdr>
            <w:top w:val="none" w:sz="0" w:space="0" w:color="auto"/>
            <w:left w:val="none" w:sz="0" w:space="0" w:color="auto"/>
            <w:bottom w:val="none" w:sz="0" w:space="0" w:color="auto"/>
            <w:right w:val="none" w:sz="0" w:space="0" w:color="auto"/>
          </w:divBdr>
          <w:divsChild>
            <w:div w:id="178859649">
              <w:marLeft w:val="-225"/>
              <w:marRight w:val="-225"/>
              <w:marTop w:val="0"/>
              <w:marBottom w:val="0"/>
              <w:divBdr>
                <w:top w:val="none" w:sz="0" w:space="0" w:color="auto"/>
                <w:left w:val="none" w:sz="0" w:space="0" w:color="auto"/>
                <w:bottom w:val="none" w:sz="0" w:space="0" w:color="auto"/>
                <w:right w:val="none" w:sz="0" w:space="0" w:color="auto"/>
              </w:divBdr>
              <w:divsChild>
                <w:div w:id="1825775588">
                  <w:marLeft w:val="0"/>
                  <w:marRight w:val="0"/>
                  <w:marTop w:val="0"/>
                  <w:marBottom w:val="0"/>
                  <w:divBdr>
                    <w:top w:val="none" w:sz="0" w:space="0" w:color="auto"/>
                    <w:left w:val="none" w:sz="0" w:space="0" w:color="auto"/>
                    <w:bottom w:val="none" w:sz="0" w:space="0" w:color="auto"/>
                    <w:right w:val="none" w:sz="0" w:space="0" w:color="auto"/>
                  </w:divBdr>
                  <w:divsChild>
                    <w:div w:id="924997294">
                      <w:marLeft w:val="0"/>
                      <w:marRight w:val="0"/>
                      <w:marTop w:val="0"/>
                      <w:marBottom w:val="0"/>
                      <w:divBdr>
                        <w:top w:val="none" w:sz="0" w:space="0" w:color="auto"/>
                        <w:left w:val="none" w:sz="0" w:space="0" w:color="auto"/>
                        <w:bottom w:val="none" w:sz="0" w:space="0" w:color="auto"/>
                        <w:right w:val="none" w:sz="0" w:space="0" w:color="auto"/>
                      </w:divBdr>
                      <w:divsChild>
                        <w:div w:id="6743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1486">
      <w:bodyDiv w:val="1"/>
      <w:marLeft w:val="0"/>
      <w:marRight w:val="0"/>
      <w:marTop w:val="0"/>
      <w:marBottom w:val="0"/>
      <w:divBdr>
        <w:top w:val="none" w:sz="0" w:space="0" w:color="auto"/>
        <w:left w:val="none" w:sz="0" w:space="0" w:color="auto"/>
        <w:bottom w:val="none" w:sz="0" w:space="0" w:color="auto"/>
        <w:right w:val="none" w:sz="0" w:space="0" w:color="auto"/>
      </w:divBdr>
      <w:divsChild>
        <w:div w:id="2007971216">
          <w:marLeft w:val="0"/>
          <w:marRight w:val="0"/>
          <w:marTop w:val="0"/>
          <w:marBottom w:val="0"/>
          <w:divBdr>
            <w:top w:val="none" w:sz="0" w:space="0" w:color="auto"/>
            <w:left w:val="none" w:sz="0" w:space="0" w:color="auto"/>
            <w:bottom w:val="none" w:sz="0" w:space="0" w:color="auto"/>
            <w:right w:val="none" w:sz="0" w:space="0" w:color="auto"/>
          </w:divBdr>
          <w:divsChild>
            <w:div w:id="1749187973">
              <w:marLeft w:val="-225"/>
              <w:marRight w:val="-225"/>
              <w:marTop w:val="0"/>
              <w:marBottom w:val="0"/>
              <w:divBdr>
                <w:top w:val="none" w:sz="0" w:space="0" w:color="auto"/>
                <w:left w:val="none" w:sz="0" w:space="0" w:color="auto"/>
                <w:bottom w:val="none" w:sz="0" w:space="0" w:color="auto"/>
                <w:right w:val="none" w:sz="0" w:space="0" w:color="auto"/>
              </w:divBdr>
              <w:divsChild>
                <w:div w:id="1813017474">
                  <w:marLeft w:val="0"/>
                  <w:marRight w:val="0"/>
                  <w:marTop w:val="0"/>
                  <w:marBottom w:val="0"/>
                  <w:divBdr>
                    <w:top w:val="none" w:sz="0" w:space="0" w:color="auto"/>
                    <w:left w:val="none" w:sz="0" w:space="0" w:color="auto"/>
                    <w:bottom w:val="none" w:sz="0" w:space="0" w:color="auto"/>
                    <w:right w:val="none" w:sz="0" w:space="0" w:color="auto"/>
                  </w:divBdr>
                  <w:divsChild>
                    <w:div w:id="817262232">
                      <w:marLeft w:val="0"/>
                      <w:marRight w:val="0"/>
                      <w:marTop w:val="0"/>
                      <w:marBottom w:val="0"/>
                      <w:divBdr>
                        <w:top w:val="none" w:sz="0" w:space="0" w:color="auto"/>
                        <w:left w:val="none" w:sz="0" w:space="0" w:color="auto"/>
                        <w:bottom w:val="none" w:sz="0" w:space="0" w:color="auto"/>
                        <w:right w:val="none" w:sz="0" w:space="0" w:color="auto"/>
                      </w:divBdr>
                      <w:divsChild>
                        <w:div w:id="336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kansascity@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0906-D82E-45E1-A56C-3D2C98F5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534</Words>
  <Characters>3165</Characters>
  <Application>Microsoft Office Word</Application>
  <DocSecurity>0</DocSecurity>
  <PresentationFormat/>
  <Lines>61</Lines>
  <Paragraphs>16</Paragraphs>
  <ScaleCrop>false</ScaleCrop>
  <HeadingPairs>
    <vt:vector size="2" baseType="variant">
      <vt:variant>
        <vt:lpstr>Title</vt:lpstr>
      </vt:variant>
      <vt:variant>
        <vt:i4>1</vt:i4>
      </vt:variant>
    </vt:vector>
  </HeadingPairs>
  <TitlesOfParts>
    <vt:vector size="1" baseType="lpstr">
      <vt:lpstr>New MCE F1300 (Notice of Non-Discrimination) (00428510-2).DOCX</vt:lpstr>
    </vt:vector>
  </TitlesOfParts>
  <Company>HP</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MCE F1300 (Notice of Non-Discrimination) (00428510-2).DOCX</dc:title>
  <dc:subject>wdNOSTAMP</dc:subject>
  <dc:creator>Spare</dc:creator>
  <cp:keywords/>
  <dc:description/>
  <cp:lastModifiedBy>Nicole Boyles</cp:lastModifiedBy>
  <cp:revision>7</cp:revision>
  <cp:lastPrinted>2017-12-11T15:50:00Z</cp:lastPrinted>
  <dcterms:created xsi:type="dcterms:W3CDTF">2020-08-11T13:40:00Z</dcterms:created>
  <dcterms:modified xsi:type="dcterms:W3CDTF">2020-08-11T23:09:00Z</dcterms:modified>
</cp:coreProperties>
</file>